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0207" w:type="dxa"/>
        <w:tblInd w:w="-743" w:type="dxa"/>
        <w:tblBorders>
          <w:top w:val="single" w:sz="48" w:space="0" w:color="000000" w:themeColor="text1"/>
          <w:left w:val="single" w:sz="48" w:space="0" w:color="000000" w:themeColor="text1"/>
          <w:bottom w:val="single" w:sz="48" w:space="0" w:color="000000" w:themeColor="text1"/>
          <w:right w:val="single" w:sz="48" w:space="0" w:color="000000" w:themeColor="text1"/>
          <w:insideH w:val="single" w:sz="48" w:space="0" w:color="000000" w:themeColor="text1"/>
          <w:insideV w:val="single" w:sz="48" w:space="0" w:color="000000" w:themeColor="text1"/>
        </w:tblBorders>
        <w:tblLook w:val="04A0"/>
      </w:tblPr>
      <w:tblGrid>
        <w:gridCol w:w="5065"/>
        <w:gridCol w:w="5142"/>
      </w:tblGrid>
      <w:tr w:rsidR="00B97A29" w:rsidTr="004A7F32">
        <w:tc>
          <w:tcPr>
            <w:tcW w:w="5065" w:type="dxa"/>
          </w:tcPr>
          <w:p w:rsidR="00B97A29" w:rsidRDefault="00376B95">
            <w:r>
              <w:rPr>
                <w:noProof/>
                <w:lang w:eastAsia="es-E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14605</wp:posOffset>
                  </wp:positionV>
                  <wp:extent cx="3117850" cy="3543300"/>
                  <wp:effectExtent l="19050" t="0" r="6350" b="0"/>
                  <wp:wrapNone/>
                  <wp:docPr id="7" name="Imagen 7" descr="http://3.bp.blogspot.com/-uRWrgsE2jEY/T5gXVjgGEBI/AAAAAAAAAA0/8X31NQOicRk/s1600/buscando-a-nemo2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3.bp.blogspot.com/-uRWrgsE2jEY/T5gXVjgGEBI/AAAAAAAAAA0/8X31NQOicRk/s1600/buscando-a-nemo2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7850" cy="3543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97A29" w:rsidRDefault="00B97A29"/>
          <w:p w:rsidR="00B97A29" w:rsidRDefault="00B97A29"/>
          <w:p w:rsidR="00B97A29" w:rsidRDefault="00B97A29"/>
          <w:p w:rsidR="00B97A29" w:rsidRDefault="00B97A29"/>
          <w:p w:rsidR="00B97A29" w:rsidRDefault="00B97A29"/>
          <w:p w:rsidR="00B97A29" w:rsidRDefault="00B97A29"/>
          <w:p w:rsidR="00B97A29" w:rsidRDefault="00B97A29"/>
          <w:p w:rsidR="00B97A29" w:rsidRDefault="00B97A29"/>
          <w:p w:rsidR="00B97A29" w:rsidRDefault="00B97A29"/>
          <w:p w:rsidR="00B97A29" w:rsidRDefault="00B97A29"/>
          <w:p w:rsidR="00B97A29" w:rsidRDefault="00B97A29"/>
          <w:p w:rsidR="00B97A29" w:rsidRDefault="00B97A29"/>
          <w:p w:rsidR="00B97A29" w:rsidRDefault="00B97A29"/>
          <w:p w:rsidR="00B97A29" w:rsidRDefault="00B97A29"/>
          <w:p w:rsidR="00B97A29" w:rsidRDefault="00B97A29"/>
          <w:p w:rsidR="00B97A29" w:rsidRDefault="00B97A29"/>
          <w:p w:rsidR="00B97A29" w:rsidRDefault="00B97A29"/>
          <w:p w:rsidR="00B97A29" w:rsidRDefault="00B97A29"/>
          <w:p w:rsidR="00B97A29" w:rsidRDefault="00B97A29"/>
          <w:p w:rsidR="00B97A29" w:rsidRDefault="00B97A29"/>
        </w:tc>
        <w:tc>
          <w:tcPr>
            <w:tcW w:w="5142" w:type="dxa"/>
          </w:tcPr>
          <w:p w:rsidR="00B97A29" w:rsidRDefault="004A7F32">
            <w:r>
              <w:rPr>
                <w:noProof/>
                <w:lang w:eastAsia="es-E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8255</wp:posOffset>
                  </wp:positionV>
                  <wp:extent cx="3067050" cy="3543300"/>
                  <wp:effectExtent l="19050" t="0" r="0" b="0"/>
                  <wp:wrapNone/>
                  <wp:docPr id="10" name="Imagen 10" descr="http://dibuteca.estaticos.net/dibujos/pintados/201214/pajaro-volando-animales-aves-pintado-por-lamorales-97303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dibuteca.estaticos.net/dibujos/pintados/201214/pajaro-volando-animales-aves-pintado-por-lamorales-97303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3543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97A29" w:rsidTr="004A7F32">
        <w:tc>
          <w:tcPr>
            <w:tcW w:w="5065" w:type="dxa"/>
          </w:tcPr>
          <w:p w:rsidR="004A7F32" w:rsidRPr="004A7F32" w:rsidRDefault="004A7F32" w:rsidP="004A7F32">
            <w:pPr>
              <w:jc w:val="center"/>
              <w:rPr>
                <w:rFonts w:asciiTheme="majorHAnsi" w:hAnsiTheme="majorHAnsi"/>
                <w:b/>
                <w:sz w:val="96"/>
                <w:szCs w:val="96"/>
              </w:rPr>
            </w:pPr>
            <w:r w:rsidRPr="004A7F32">
              <w:rPr>
                <w:rFonts w:asciiTheme="majorHAnsi" w:hAnsiTheme="majorHAnsi"/>
                <w:b/>
                <w:sz w:val="96"/>
                <w:szCs w:val="96"/>
              </w:rPr>
              <w:t>SWIN</w:t>
            </w:r>
          </w:p>
        </w:tc>
        <w:tc>
          <w:tcPr>
            <w:tcW w:w="5142" w:type="dxa"/>
          </w:tcPr>
          <w:p w:rsidR="00B97A29" w:rsidRPr="004A7F32" w:rsidRDefault="004A7F32" w:rsidP="004A7F32">
            <w:pPr>
              <w:jc w:val="center"/>
              <w:rPr>
                <w:rFonts w:asciiTheme="majorHAnsi" w:hAnsiTheme="majorHAnsi"/>
                <w:b/>
                <w:sz w:val="96"/>
                <w:szCs w:val="96"/>
              </w:rPr>
            </w:pPr>
            <w:r w:rsidRPr="004A7F32">
              <w:rPr>
                <w:rFonts w:asciiTheme="majorHAnsi" w:hAnsiTheme="majorHAnsi"/>
                <w:b/>
                <w:sz w:val="96"/>
                <w:szCs w:val="96"/>
              </w:rPr>
              <w:t>FLY</w:t>
            </w:r>
          </w:p>
        </w:tc>
      </w:tr>
      <w:tr w:rsidR="00B97A29" w:rsidTr="004A7F32">
        <w:tc>
          <w:tcPr>
            <w:tcW w:w="5065" w:type="dxa"/>
          </w:tcPr>
          <w:p w:rsidR="00B97A29" w:rsidRDefault="00B97A29" w:rsidP="00B97A29">
            <w:r>
              <w:rPr>
                <w:noProof/>
                <w:lang w:eastAsia="es-E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642620</wp:posOffset>
                  </wp:positionH>
                  <wp:positionV relativeFrom="paragraph">
                    <wp:posOffset>104775</wp:posOffset>
                  </wp:positionV>
                  <wp:extent cx="1752600" cy="2946400"/>
                  <wp:effectExtent l="19050" t="0" r="0" b="0"/>
                  <wp:wrapNone/>
                  <wp:docPr id="1" name="Imagen 1" descr="http://www.thispageonthe.net/wp-content/uploads/2007/07/tigg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hispageonthe.net/wp-content/uploads/2007/07/tigg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294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97A29" w:rsidRDefault="00B97A29" w:rsidP="00B97A29"/>
          <w:p w:rsidR="00B97A29" w:rsidRDefault="00B97A29" w:rsidP="00B97A29"/>
          <w:p w:rsidR="00B97A29" w:rsidRDefault="00B97A29" w:rsidP="00B97A29"/>
          <w:p w:rsidR="00B97A29" w:rsidRDefault="00B97A29" w:rsidP="00B97A29"/>
          <w:p w:rsidR="00B97A29" w:rsidRDefault="00B97A29" w:rsidP="00B97A29"/>
          <w:p w:rsidR="00B97A29" w:rsidRDefault="00B97A29" w:rsidP="00B97A29"/>
          <w:p w:rsidR="00B97A29" w:rsidRDefault="00B97A29" w:rsidP="00B97A29"/>
          <w:p w:rsidR="00B97A29" w:rsidRDefault="00B97A29" w:rsidP="00B97A29"/>
          <w:p w:rsidR="00B97A29" w:rsidRDefault="00B97A29" w:rsidP="00B97A29"/>
          <w:p w:rsidR="00B97A29" w:rsidRDefault="00B97A29" w:rsidP="00B97A29"/>
          <w:p w:rsidR="00B97A29" w:rsidRDefault="00B97A29" w:rsidP="00B97A29"/>
          <w:p w:rsidR="00B97A29" w:rsidRDefault="00B97A29" w:rsidP="00B97A29"/>
          <w:p w:rsidR="00B97A29" w:rsidRDefault="00B97A29" w:rsidP="00B97A29"/>
          <w:p w:rsidR="00B97A29" w:rsidRDefault="00B97A29" w:rsidP="00B97A29"/>
          <w:p w:rsidR="00B97A29" w:rsidRDefault="00B97A29" w:rsidP="00B97A29"/>
          <w:p w:rsidR="00B97A29" w:rsidRDefault="00B97A29" w:rsidP="00B97A29"/>
          <w:p w:rsidR="00B97A29" w:rsidRDefault="00B97A29" w:rsidP="00B97A29"/>
          <w:p w:rsidR="00B97A29" w:rsidRDefault="00B97A29" w:rsidP="00B97A29"/>
          <w:p w:rsidR="00B97A29" w:rsidRDefault="00B97A29" w:rsidP="00B97A29"/>
          <w:p w:rsidR="00B97A29" w:rsidRDefault="00B97A29" w:rsidP="00B97A29"/>
        </w:tc>
        <w:tc>
          <w:tcPr>
            <w:tcW w:w="5142" w:type="dxa"/>
          </w:tcPr>
          <w:p w:rsidR="00B97A29" w:rsidRDefault="00B97A29" w:rsidP="00B97A29">
            <w:r>
              <w:rPr>
                <w:noProof/>
                <w:lang w:eastAsia="es-E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485775</wp:posOffset>
                  </wp:positionV>
                  <wp:extent cx="3067050" cy="1879600"/>
                  <wp:effectExtent l="19050" t="0" r="0" b="0"/>
                  <wp:wrapNone/>
                  <wp:docPr id="4" name="Imagen 4" descr="http://3.bp.blogspot.com/_nBid0b7ivlI/S7PhQCohk4I/AAAAAAAAESQ/1x6Q804Jack/s1600/correcamino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3.bp.blogspot.com/_nBid0b7ivlI/S7PhQCohk4I/AAAAAAAAESQ/1x6Q804Jack/s1600/correcamino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29260" r="107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187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97A29" w:rsidTr="004A7F32">
        <w:tc>
          <w:tcPr>
            <w:tcW w:w="5065" w:type="dxa"/>
          </w:tcPr>
          <w:p w:rsidR="00B97A29" w:rsidRPr="004A7F32" w:rsidRDefault="004A7F32" w:rsidP="004A7F32">
            <w:pPr>
              <w:jc w:val="center"/>
              <w:rPr>
                <w:rFonts w:asciiTheme="majorHAnsi" w:hAnsiTheme="majorHAnsi"/>
                <w:b/>
                <w:sz w:val="96"/>
                <w:szCs w:val="96"/>
              </w:rPr>
            </w:pPr>
            <w:r w:rsidRPr="004A7F32">
              <w:rPr>
                <w:rFonts w:asciiTheme="majorHAnsi" w:hAnsiTheme="majorHAnsi"/>
                <w:b/>
                <w:sz w:val="96"/>
                <w:szCs w:val="96"/>
              </w:rPr>
              <w:t>JUMP</w:t>
            </w:r>
          </w:p>
        </w:tc>
        <w:tc>
          <w:tcPr>
            <w:tcW w:w="5142" w:type="dxa"/>
          </w:tcPr>
          <w:p w:rsidR="00B97A29" w:rsidRPr="004A7F32" w:rsidRDefault="004A7F32" w:rsidP="004A7F32">
            <w:pPr>
              <w:jc w:val="center"/>
              <w:rPr>
                <w:rFonts w:asciiTheme="majorHAnsi" w:hAnsiTheme="majorHAnsi"/>
                <w:b/>
                <w:sz w:val="96"/>
                <w:szCs w:val="96"/>
              </w:rPr>
            </w:pPr>
            <w:r w:rsidRPr="004A7F32">
              <w:rPr>
                <w:rFonts w:asciiTheme="majorHAnsi" w:hAnsiTheme="majorHAnsi"/>
                <w:b/>
                <w:sz w:val="96"/>
                <w:szCs w:val="96"/>
              </w:rPr>
              <w:t>RUN</w:t>
            </w:r>
          </w:p>
        </w:tc>
      </w:tr>
    </w:tbl>
    <w:p w:rsidR="00B97A29" w:rsidRDefault="00B97A29"/>
    <w:p w:rsidR="00B97A29" w:rsidRDefault="00B97A29"/>
    <w:tbl>
      <w:tblPr>
        <w:tblStyle w:val="Tablaconcuadrcula"/>
        <w:tblW w:w="10349" w:type="dxa"/>
        <w:tblInd w:w="-885" w:type="dxa"/>
        <w:tblBorders>
          <w:top w:val="single" w:sz="48" w:space="0" w:color="000000" w:themeColor="text1"/>
          <w:left w:val="single" w:sz="48" w:space="0" w:color="000000" w:themeColor="text1"/>
          <w:bottom w:val="single" w:sz="48" w:space="0" w:color="000000" w:themeColor="text1"/>
          <w:right w:val="single" w:sz="48" w:space="0" w:color="000000" w:themeColor="text1"/>
          <w:insideH w:val="single" w:sz="48" w:space="0" w:color="000000" w:themeColor="text1"/>
          <w:insideV w:val="single" w:sz="48" w:space="0" w:color="000000" w:themeColor="text1"/>
        </w:tblBorders>
        <w:tblLook w:val="04A0"/>
      </w:tblPr>
      <w:tblGrid>
        <w:gridCol w:w="5207"/>
        <w:gridCol w:w="5142"/>
      </w:tblGrid>
      <w:tr w:rsidR="004A7F32" w:rsidTr="00D67477">
        <w:tc>
          <w:tcPr>
            <w:tcW w:w="5207" w:type="dxa"/>
          </w:tcPr>
          <w:p w:rsidR="004A7F32" w:rsidRDefault="00D67477" w:rsidP="00957DB5">
            <w:r>
              <w:rPr>
                <w:noProof/>
                <w:lang w:eastAsia="es-ES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8890</wp:posOffset>
                  </wp:positionV>
                  <wp:extent cx="2867025" cy="3251200"/>
                  <wp:effectExtent l="19050" t="0" r="9525" b="0"/>
                  <wp:wrapNone/>
                  <wp:docPr id="13" name="Imagen 13" descr="http://us.123rf.com/400wm/400/400/dazdraperma/dazdraperma1303/dazdraperma130300001/18280606-mono-lindo-del-bebe-hamming-en-un-arbol-perfecto-para-april-foo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us.123rf.com/400wm/400/400/dazdraperma/dazdraperma1303/dazdraperma130300001/18280606-mono-lindo-del-bebe-hamming-en-un-arbol-perfecto-para-april-foo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325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A7F32" w:rsidRDefault="004A7F32" w:rsidP="00957DB5"/>
          <w:p w:rsidR="004A7F32" w:rsidRDefault="004A7F32" w:rsidP="00957DB5"/>
          <w:p w:rsidR="004A7F32" w:rsidRDefault="004A7F32" w:rsidP="00957DB5"/>
          <w:p w:rsidR="004A7F32" w:rsidRDefault="004A7F32" w:rsidP="00957DB5"/>
          <w:p w:rsidR="004A7F32" w:rsidRDefault="004A7F32" w:rsidP="00957DB5"/>
          <w:p w:rsidR="004A7F32" w:rsidRDefault="004A7F32" w:rsidP="00957DB5"/>
          <w:p w:rsidR="004A7F32" w:rsidRDefault="004A7F32" w:rsidP="00957DB5"/>
          <w:p w:rsidR="004A7F32" w:rsidRDefault="004A7F32" w:rsidP="00957DB5"/>
          <w:p w:rsidR="004A7F32" w:rsidRDefault="004A7F32" w:rsidP="00957DB5"/>
          <w:p w:rsidR="004A7F32" w:rsidRDefault="004A7F32" w:rsidP="00957DB5"/>
          <w:p w:rsidR="004A7F32" w:rsidRDefault="004A7F32" w:rsidP="00957DB5"/>
          <w:p w:rsidR="004A7F32" w:rsidRDefault="004A7F32" w:rsidP="00957DB5"/>
          <w:p w:rsidR="004A7F32" w:rsidRDefault="004A7F32" w:rsidP="00957DB5"/>
          <w:p w:rsidR="004A7F32" w:rsidRDefault="004A7F32" w:rsidP="00957DB5"/>
          <w:p w:rsidR="004A7F32" w:rsidRDefault="004A7F32" w:rsidP="00957DB5"/>
          <w:p w:rsidR="004A7F32" w:rsidRDefault="004A7F32" w:rsidP="00957DB5"/>
          <w:p w:rsidR="004A7F32" w:rsidRDefault="004A7F32" w:rsidP="00957DB5"/>
          <w:p w:rsidR="004A7F32" w:rsidRDefault="004A7F32" w:rsidP="00957DB5"/>
          <w:p w:rsidR="004A7F32" w:rsidRDefault="004A7F32" w:rsidP="00957DB5"/>
          <w:p w:rsidR="004A7F32" w:rsidRDefault="004A7F32" w:rsidP="00957DB5"/>
        </w:tc>
        <w:tc>
          <w:tcPr>
            <w:tcW w:w="5142" w:type="dxa"/>
          </w:tcPr>
          <w:p w:rsidR="004A7F32" w:rsidRDefault="004A7F32" w:rsidP="00957DB5"/>
        </w:tc>
      </w:tr>
      <w:tr w:rsidR="004A7F32" w:rsidTr="00D67477">
        <w:tc>
          <w:tcPr>
            <w:tcW w:w="5207" w:type="dxa"/>
          </w:tcPr>
          <w:p w:rsidR="004A7F32" w:rsidRPr="004A7F32" w:rsidRDefault="00D67477" w:rsidP="00957DB5">
            <w:pPr>
              <w:jc w:val="center"/>
              <w:rPr>
                <w:rFonts w:asciiTheme="majorHAnsi" w:hAnsiTheme="majorHAnsi"/>
                <w:b/>
                <w:sz w:val="96"/>
                <w:szCs w:val="96"/>
              </w:rPr>
            </w:pPr>
            <w:r>
              <w:rPr>
                <w:rFonts w:asciiTheme="majorHAnsi" w:hAnsiTheme="majorHAnsi"/>
                <w:b/>
                <w:sz w:val="96"/>
                <w:szCs w:val="96"/>
              </w:rPr>
              <w:t>CLIMB TREES</w:t>
            </w:r>
          </w:p>
        </w:tc>
        <w:tc>
          <w:tcPr>
            <w:tcW w:w="5142" w:type="dxa"/>
          </w:tcPr>
          <w:p w:rsidR="004A7F32" w:rsidRPr="004A7F32" w:rsidRDefault="004A7F32" w:rsidP="00957DB5">
            <w:pPr>
              <w:jc w:val="center"/>
              <w:rPr>
                <w:rFonts w:asciiTheme="majorHAnsi" w:hAnsiTheme="majorHAnsi"/>
                <w:b/>
                <w:sz w:val="96"/>
                <w:szCs w:val="96"/>
              </w:rPr>
            </w:pPr>
          </w:p>
        </w:tc>
      </w:tr>
    </w:tbl>
    <w:p w:rsidR="00B97A29" w:rsidRDefault="00B97A29"/>
    <w:p w:rsidR="00B97A29" w:rsidRDefault="00B97A29"/>
    <w:p w:rsidR="00B97A29" w:rsidRDefault="00B97A29"/>
    <w:p w:rsidR="00B97A29" w:rsidRDefault="00B97A29"/>
    <w:sectPr w:rsidR="00B97A29" w:rsidSect="004A7F32">
      <w:pgSz w:w="11906" w:h="16838"/>
      <w:pgMar w:top="1417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97A29"/>
    <w:rsid w:val="00376B95"/>
    <w:rsid w:val="00455530"/>
    <w:rsid w:val="004A7F32"/>
    <w:rsid w:val="00A90ECD"/>
    <w:rsid w:val="00B97A29"/>
    <w:rsid w:val="00C61E68"/>
    <w:rsid w:val="00D67477"/>
    <w:rsid w:val="00EC5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8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97A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97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7A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maite</dc:creator>
  <cp:keywords/>
  <dc:description/>
  <cp:lastModifiedBy>maite</cp:lastModifiedBy>
  <cp:revision>1</cp:revision>
  <dcterms:created xsi:type="dcterms:W3CDTF">2013-04-16T08:27:00Z</dcterms:created>
  <dcterms:modified xsi:type="dcterms:W3CDTF">2013-04-16T09:17:00Z</dcterms:modified>
</cp:coreProperties>
</file>